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45440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Муниципальное казенное дошкольное образовательное учреждение «Детский сад №7 «Сказка» общеразвивающего вида с приоритетным осуществлением художественно – эстетического направления развития воспитанников» Ленинского муниципального района Волгоградской области. </w:t>
      </w:r>
    </w:p>
    <w:p w14:paraId="2720EBA6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МКДОУ «Детский сад №7 «Сказка»</w:t>
      </w:r>
    </w:p>
    <w:p w14:paraId="34FD1553" w14:textId="77777777" w:rsidR="00B96CF6" w:rsidRPr="00B96CF6" w:rsidRDefault="00B96CF6" w:rsidP="00B96CF6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6C27D8B5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4FB18380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680EA721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152E90D5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3676E7D0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0AA7E564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6617E419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3D968AD1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535857CE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3795F8D6" w14:textId="58E15FCF" w:rsidR="00B96CF6" w:rsidRPr="00C24ACC" w:rsidRDefault="00B96CF6" w:rsidP="00B9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План-конспект</w:t>
      </w:r>
      <w:r w:rsidRPr="0067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непосредственно-</w:t>
      </w: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  <w:r w:rsidRPr="0067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ознавательно</w:t>
      </w:r>
      <w:r w:rsidR="00D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 w:rsidR="00D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 «Путешествие в академию профессора Всезнайкина»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23D52F6" w14:textId="77777777" w:rsidR="00B96CF6" w:rsidRPr="00B96CF6" w:rsidRDefault="00B96CF6" w:rsidP="00B96CF6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15A48508" w14:textId="7ACDA35B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3903954" w14:textId="77777777" w:rsidR="00B96CF6" w:rsidRPr="00B96CF6" w:rsidRDefault="00B96CF6" w:rsidP="00B96CF6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2EF438EA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A3823F9" w14:textId="77777777" w:rsidR="00B96CF6" w:rsidRPr="00B96CF6" w:rsidRDefault="00B96CF6" w:rsidP="00B96CF6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06C905CA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8EFD34C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389FE4C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FED94D4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08738673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2F99FF3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4D7A13A1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F4FE5F9" w14:textId="77777777" w:rsidR="00B96CF6" w:rsidRPr="00B96CF6" w:rsidRDefault="00B96CF6" w:rsidP="00B96CF6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17365D2C" w14:textId="77777777" w:rsidR="00B96CF6" w:rsidRPr="00B96CF6" w:rsidRDefault="00B96CF6" w:rsidP="00B96CF6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З.Х. Яваева</w:t>
      </w:r>
    </w:p>
    <w:p w14:paraId="1BA1210D" w14:textId="77777777" w:rsidR="00B96CF6" w:rsidRPr="00B96CF6" w:rsidRDefault="00B96CF6" w:rsidP="00B96CF6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воспитатель</w:t>
      </w:r>
    </w:p>
    <w:p w14:paraId="0F7DAED1" w14:textId="77777777" w:rsidR="00B96CF6" w:rsidRPr="00B96CF6" w:rsidRDefault="00B96CF6" w:rsidP="00B96CF6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3A83927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47A573F8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315ED307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1DD27688" w14:textId="77777777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2E1A01B8" w14:textId="56325FC2" w:rsidR="00B96CF6" w:rsidRPr="00B96CF6" w:rsidRDefault="00B96CF6" w:rsidP="00B96CF6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Ленинск, 20</w:t>
      </w:r>
      <w:r w:rsidR="005C29CE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20</w:t>
      </w: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г.</w:t>
      </w:r>
    </w:p>
    <w:p w14:paraId="628957EA" w14:textId="1748EBD5" w:rsidR="00C24ACC" w:rsidRPr="00C24ACC" w:rsidRDefault="00C24ACC" w:rsidP="00B9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0A032" w14:textId="46FE64AC" w:rsidR="00E92C1A" w:rsidRPr="00C24ACC" w:rsidRDefault="00C24ACC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ООД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академию профессора Всезнайкина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95DEE15" w14:textId="573D2878" w:rsidR="00C24ACC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  <w:r w:rsidR="00C24ACC"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 деятельность</w:t>
      </w:r>
      <w:r w:rsid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экспериментирования.</w:t>
      </w:r>
    </w:p>
    <w:p w14:paraId="7F8CD7D4" w14:textId="77777777" w:rsidR="006557F0" w:rsidRPr="00C24ACC" w:rsidRDefault="006557F0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«Речевое развитие»,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развитие», «Физическое развитие».</w:t>
      </w:r>
    </w:p>
    <w:p w14:paraId="0315864E" w14:textId="77777777" w:rsidR="001E4454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 детей: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подготовительная к школе группа (6 – 7 лет).</w:t>
      </w:r>
    </w:p>
    <w:p w14:paraId="4DC0ADDE" w14:textId="2EABD097" w:rsidR="001E4454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E92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="00C8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перимен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тирование.</w:t>
      </w:r>
    </w:p>
    <w:p w14:paraId="7AC0D4B3" w14:textId="77777777" w:rsidR="001E4454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образовательной деятельности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групповая.</w:t>
      </w:r>
    </w:p>
    <w:p w14:paraId="4B886266" w14:textId="77777777" w:rsidR="001E4454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A33CC67" w14:textId="004EC523" w:rsidR="001E4454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разовательные</w:t>
      </w: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0357418" w14:textId="77777777" w:rsidR="001E4454" w:rsidRPr="00E92C1A" w:rsidRDefault="001E4454" w:rsidP="00B96CF6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умение:</w:t>
      </w:r>
    </w:p>
    <w:p w14:paraId="5DB38D0A" w14:textId="531B0269" w:rsidR="001E4454" w:rsidRPr="00E92C1A" w:rsidRDefault="005C29CE" w:rsidP="00B96CF6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4454"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элементарные опыты и эксперименты; анализировать результаты собственных экспериментов. </w:t>
      </w:r>
    </w:p>
    <w:p w14:paraId="6D89DE91" w14:textId="77777777" w:rsidR="00106280" w:rsidRDefault="005C29CE" w:rsidP="00B96CF6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</w:t>
      </w:r>
      <w:r w:rsidR="001E4454"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 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E4454"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жидких и сыпучих веществ через проведение опытов (вода, растительное масло, молоко, пищевые красители, поваренная соль, сахар, мука</w:t>
      </w:r>
      <w:r w:rsidR="001E4454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1E4454"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они ведут себя при смешивании, почему?)</w:t>
      </w:r>
    </w:p>
    <w:p w14:paraId="4C36AE0C" w14:textId="4E0D412B" w:rsidR="001E4454" w:rsidRPr="00E92C1A" w:rsidRDefault="001E4454" w:rsidP="00B96CF6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во время опытов соблюдать правила безопасности.</w:t>
      </w:r>
    </w:p>
    <w:p w14:paraId="68BFCE09" w14:textId="288C0E48" w:rsidR="001E4454" w:rsidRPr="00E26110" w:rsidRDefault="001E4454" w:rsidP="00B96CF6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словарный запас детей за счет слов: эмульсия, раствор, молекула, частица, кристаллы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смесь, концентрат</w:t>
      </w: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отгадывать загадки.</w:t>
      </w:r>
    </w:p>
    <w:p w14:paraId="21501AA5" w14:textId="77777777" w:rsidR="001E4454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191AEA96" w14:textId="77777777" w:rsidR="001E4454" w:rsidRPr="00E92C1A" w:rsidRDefault="001E4454" w:rsidP="00B96CF6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экспериментированию с разными веществами.</w:t>
      </w:r>
    </w:p>
    <w:p w14:paraId="38A62A46" w14:textId="77777777" w:rsidR="001E4454" w:rsidRDefault="001E4454" w:rsidP="00B96CF6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об использовании жидких и сыпучих веществ в повседневной жизни.</w:t>
      </w:r>
    </w:p>
    <w:p w14:paraId="59B09898" w14:textId="77777777" w:rsidR="001E4454" w:rsidRPr="00E92C1A" w:rsidRDefault="001E4454" w:rsidP="00B96CF6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мыслительную активность.</w:t>
      </w:r>
    </w:p>
    <w:p w14:paraId="66DADEE6" w14:textId="77777777" w:rsidR="001E4454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75A61C08" w14:textId="77777777" w:rsidR="001E4454" w:rsidRPr="00E92C1A" w:rsidRDefault="001E4454" w:rsidP="00B96CF6">
      <w:pPr>
        <w:pStyle w:val="a3"/>
        <w:numPr>
          <w:ilvl w:val="0"/>
          <w:numId w:val="3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детьми, умение заниматься сообща.</w:t>
      </w:r>
    </w:p>
    <w:p w14:paraId="7D0DA69B" w14:textId="15710CCA" w:rsidR="001E4454" w:rsidRPr="005C29CE" w:rsidRDefault="001E4454" w:rsidP="005C29CE">
      <w:pPr>
        <w:pStyle w:val="a3"/>
        <w:numPr>
          <w:ilvl w:val="0"/>
          <w:numId w:val="3"/>
        </w:numPr>
        <w:shd w:val="clear" w:color="auto" w:fill="FFFFFF"/>
        <w:spacing w:before="240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радость от открытий, полученных во время проведения опытов.</w:t>
      </w:r>
    </w:p>
    <w:p w14:paraId="3F95A07D" w14:textId="636EF4F1" w:rsidR="001E4454" w:rsidRPr="00C24ACC" w:rsidRDefault="001E4454" w:rsidP="00B96CF6">
      <w:pPr>
        <w:shd w:val="clear" w:color="auto" w:fill="FFFFFF"/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материалы</w:t>
      </w: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ноутбук,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бутылка, воронка, воздушный шарик, сода, уксус; фартуки, емкости, растительное масло, вода, поваренная соль, мука, молоко, пищевые красители, ватные палочки, средство для мытья посуды, ложки.</w:t>
      </w:r>
    </w:p>
    <w:p w14:paraId="45799DF1" w14:textId="7B42F04E" w:rsidR="00C24ACC" w:rsidRPr="00C24ACC" w:rsidRDefault="00C24ACC" w:rsidP="00B96CF6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75CCC0FC" w14:textId="49E48BEB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я очень рада вас видеть.</w:t>
      </w:r>
    </w:p>
    <w:p w14:paraId="4B14871F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круг,</w:t>
      </w:r>
    </w:p>
    <w:p w14:paraId="6D90889A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друг, и ты мой друг,</w:t>
      </w:r>
    </w:p>
    <w:p w14:paraId="5CD55BB4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14:paraId="3584D5E4" w14:textId="12C6262A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14:paraId="7390AEA2" w14:textId="6521F749" w:rsidR="00C24ACC" w:rsidRPr="00674C4D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сегодня пригласить вас в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научную лабораторию «Академи</w:t>
      </w:r>
      <w:r w:rsid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3D4" w:rsidRPr="00674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профессора Всезнайкина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Там мы научимся творить чудеса, узнаем много нового и интересного.</w:t>
      </w:r>
    </w:p>
    <w:p w14:paraId="4C4F991E" w14:textId="1210836C" w:rsidR="003533D4" w:rsidRPr="00674C4D" w:rsidRDefault="003533D4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C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Звонит звонок «Скайп», воспитатель открывает ноутбук, </w:t>
      </w:r>
      <w:r w:rsidR="005C29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</w:t>
      </w:r>
      <w:r w:rsidRPr="00674C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производит видеообращение профессора к детям.</w:t>
      </w:r>
    </w:p>
    <w:p w14:paraId="33D87DB3" w14:textId="77777777" w:rsidR="00385770" w:rsidRPr="008A534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Профессор: </w:t>
      </w:r>
      <w:bookmarkStart w:id="1" w:name="_Hlk5446621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Я профессор Всезнайкин! К сожалению, я не смогу принять вас в своей научно-экспериментальной лаборатории, так как меня срочно позвали на конференцию в Америку. Но не стоит расстраиваться! Я, с помощью своих помощников, приготовил для вас виртуальную экскурсию по своей лаборатории. </w:t>
      </w:r>
    </w:p>
    <w:p w14:paraId="135B11E6" w14:textId="77777777" w:rsidR="00385770" w:rsidRPr="0038577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— это помещение, где проводят разные опыты, эксперименты и исследования. Там работает очень много людей – это учёные, и лаборанты – помощники учёных, и даже есть роботы, которые выполняют различные исследования.</w:t>
      </w:r>
    </w:p>
    <w:p w14:paraId="27CA5E2D" w14:textId="56BD8F44" w:rsidR="00385770" w:rsidRPr="0038577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лаборатории на столах находится оборудование, необходимое для проведения опытов. Это различные реактивы, пробирки, колбы, воронки, стаканы, пинцеты, пипетки, весы,</w:t>
      </w:r>
      <w:r w:rsidR="00E7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плита для нагрев</w:t>
      </w:r>
      <w:r w:rsidR="005309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веществ,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микроскоп, вытяжной шкаф, для 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очистки воздуха от запахов и испарений при 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вредными веществами.</w:t>
      </w:r>
    </w:p>
    <w:p w14:paraId="198BB1FA" w14:textId="2D919FB6" w:rsidR="00385770" w:rsidRPr="0038577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Колбы, пробирки, стаканы 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опыта или эксперимента.</w:t>
      </w:r>
    </w:p>
    <w:p w14:paraId="1F377E31" w14:textId="50CBBCF9" w:rsidR="00385770" w:rsidRPr="0038577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Пинцеты и пипетки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добавлять вещества к основному раствору.</w:t>
      </w:r>
    </w:p>
    <w:p w14:paraId="2EF0E462" w14:textId="76EF76F1" w:rsidR="00385770" w:rsidRPr="00385770" w:rsidRDefault="0053090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Весы – для измерения веса необходимых для опыта веществ</w:t>
      </w:r>
      <w:r w:rsidR="00385770"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76617C" w14:textId="162A77F2" w:rsidR="00385770" w:rsidRPr="0038577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микроскопа учёным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исследователям удаётся рассмотреть много разных веще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мы не видим обычн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зрением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различные частички очень маленькой величины. </w:t>
      </w:r>
    </w:p>
    <w:p w14:paraId="5A86C2BD" w14:textId="77777777" w:rsidR="00385770" w:rsidRPr="00385770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Вот, ребята, вы и познакомились с моей лабораторией. Но это не все, что я для вас приготовил. Мои помощники организовали мини-лабораторию в вашем детском саду. Теперь и вы сможете почувствовать себя настоящими экспериментаторами. Но для работы в лаборатории необходимо соблюдать несколько правил!</w:t>
      </w:r>
    </w:p>
    <w:p w14:paraId="7EE9ADB0" w14:textId="77777777" w:rsidR="00385770" w:rsidRPr="00385770" w:rsidRDefault="00385770" w:rsidP="00B96CF6">
      <w:pPr>
        <w:numPr>
          <w:ilvl w:val="0"/>
          <w:numId w:val="4"/>
        </w:num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лабораторию в специальной одежде!</w:t>
      </w:r>
    </w:p>
    <w:p w14:paraId="65B941C1" w14:textId="5CCBEED8" w:rsidR="00385770" w:rsidRPr="00385770" w:rsidRDefault="00385770" w:rsidP="00B96CF6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эксперимента не отвлек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F1C7D08" w14:textId="4F8F6252" w:rsidR="00385770" w:rsidRPr="00385770" w:rsidRDefault="00385770" w:rsidP="00B96CF6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тишину! Не меш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другим!</w:t>
      </w:r>
    </w:p>
    <w:p w14:paraId="52F54F4E" w14:textId="28577A9F" w:rsidR="00385770" w:rsidRPr="00385770" w:rsidRDefault="00385770" w:rsidP="00B96CF6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без разрешения руководителя!</w:t>
      </w:r>
    </w:p>
    <w:p w14:paraId="27F05468" w14:textId="77777777" w:rsidR="00385770" w:rsidRPr="00385770" w:rsidRDefault="00385770" w:rsidP="00B96CF6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ничего пробовать на вкус!</w:t>
      </w:r>
    </w:p>
    <w:p w14:paraId="1D760850" w14:textId="55527A24" w:rsidR="00385770" w:rsidRPr="00385770" w:rsidRDefault="00385770" w:rsidP="00B96CF6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обраща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оборудованием!</w:t>
      </w:r>
    </w:p>
    <w:p w14:paraId="3EA5BED4" w14:textId="397088C2" w:rsidR="003533D4" w:rsidRDefault="0038577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ребята! Мне пора собираться в поездку, я желаю вам удачных экспериментов! 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верен, что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38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получится!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>! Чуть не забыл! А мини – лабораторию вы сможете найти по этой маршрутной карте! Удачи вам! До свидания!</w:t>
      </w:r>
      <w:r w:rsidR="008A5340" w:rsidRP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1"/>
    <w:p w14:paraId="329713ED" w14:textId="1C0B4178" w:rsidR="008A5340" w:rsidRPr="008A5340" w:rsidRDefault="008A5340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маршрутной карте, определяем месторасположение мини – лаборатории (музыкальный зал)</w:t>
      </w:r>
    </w:p>
    <w:p w14:paraId="43668FAD" w14:textId="6DEE06E0" w:rsidR="003533D4" w:rsidRPr="00674C4D" w:rsidRDefault="003533D4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674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8A5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proofErr w:type="gramEnd"/>
      <w:r w:rsidRPr="00674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ребята, мне кажется, что профессор приготовил для нас много интересного. Давайте наденем фартуки и отправимся в приготовленную для нас мини</w:t>
      </w:r>
      <w:r w:rsidR="008A5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674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лабораторию.</w:t>
      </w:r>
      <w:r w:rsidR="008A5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6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A5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егодня вы младшие научные сотрудники</w:t>
      </w:r>
      <w:r w:rsidR="00E26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я возьму на себя роль руководителя лаборатории.</w:t>
      </w:r>
    </w:p>
    <w:p w14:paraId="0AF8E31C" w14:textId="367B52FC" w:rsidR="00C24ACC" w:rsidRPr="00674C4D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нужно надевать фартуки?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</w:t>
      </w:r>
      <w:r w:rsidR="00905373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правил работы в лаборатории – специальная одежда.</w:t>
      </w:r>
    </w:p>
    <w:p w14:paraId="162C4DF7" w14:textId="6A85CAD3" w:rsidR="003533D4" w:rsidRPr="00C24ACC" w:rsidRDefault="003533D4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C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Спускаемся в музыкальный зал, там накрыты столы со всем необходимым оборудованием. Дети и воспитатель занимают свои места.</w:t>
      </w:r>
    </w:p>
    <w:p w14:paraId="2ED4A09F" w14:textId="149E3EF4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33D4" w:rsidRPr="0067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готовы? 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загадку, 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A5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отгадка подскажет название вещества для первого опыта.</w:t>
      </w:r>
    </w:p>
    <w:p w14:paraId="374F030C" w14:textId="77777777" w:rsidR="00905373" w:rsidRPr="00EB512B" w:rsidRDefault="00905373" w:rsidP="00B96CF6">
      <w:pPr>
        <w:shd w:val="clear" w:color="auto" w:fill="FFFFFF"/>
        <w:spacing w:before="240"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знать должны,</w:t>
      </w:r>
    </w:p>
    <w:p w14:paraId="6D34BF72" w14:textId="77777777" w:rsidR="00905373" w:rsidRPr="00EB512B" w:rsidRDefault="00905373" w:rsidP="00B96CF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пекут блины!</w:t>
      </w:r>
    </w:p>
    <w:p w14:paraId="1BA15B52" w14:textId="77777777" w:rsidR="00905373" w:rsidRPr="00EB512B" w:rsidRDefault="00905373" w:rsidP="00B96CF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знаешь, что ли?</w:t>
      </w:r>
    </w:p>
    <w:p w14:paraId="183929A4" w14:textId="77777777" w:rsidR="00905373" w:rsidRPr="00EB512B" w:rsidRDefault="00905373" w:rsidP="00B96CF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Молоко, мука, яйцо и щепотка (соли)</w:t>
      </w:r>
    </w:p>
    <w:p w14:paraId="63FF2BAD" w14:textId="77777777" w:rsidR="00905373" w:rsidRPr="00C24ACC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</w:t>
      </w:r>
    </w:p>
    <w:p w14:paraId="4F3B8767" w14:textId="77777777" w:rsidR="00905373" w:rsidRPr="00C24ACC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Скажите соль: это сыпучее вещество или жидкость?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используют соль?</w:t>
      </w:r>
    </w:p>
    <w:p w14:paraId="354DDD00" w14:textId="6B3541D9" w:rsidR="00905373" w:rsidRPr="00905373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следующего опыта</w:t>
      </w: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понадобится поваренная соль и вода. Добавьте ложк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 в стакан с водой и размешайте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ложкой.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Понаблюдайте, что произошло с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олью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можно сделать вывод?</w:t>
      </w:r>
    </w:p>
    <w:p w14:paraId="39C6686A" w14:textId="1A283730" w:rsidR="00905373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разделяется на маленькие частички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растворении в воде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Полученное вещество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 </w:t>
      </w:r>
      <w:r w:rsidRPr="0031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раствором.</w:t>
      </w:r>
    </w:p>
    <w:p w14:paraId="73015467" w14:textId="551D1F65" w:rsidR="00905373" w:rsidRPr="00C24ACC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4EE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ирослава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помести на доску карт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очку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подходит для проведенного опыта.</w:t>
      </w:r>
    </w:p>
    <w:p w14:paraId="0BA076DD" w14:textId="28F893B6" w:rsidR="00905373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же раствору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полных ложки и продолжай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размешивать. Ребята, вся соль растворилось в воде? Почему вся соль не растворилась в воде? Какой можно сделать вывод?</w:t>
      </w:r>
    </w:p>
    <w:p w14:paraId="25FCB349" w14:textId="56BCF55F" w:rsidR="00905373" w:rsidRPr="00C24ACC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ни размешивали, вы не сможете заставить соль раствориться в воде полностью, потому что в стакане просто не осталось свободных частиц воды, чтобы разделить кристаллы соли.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раствор называется концентратом.</w:t>
      </w:r>
    </w:p>
    <w:p w14:paraId="6A76B76E" w14:textId="0A702659" w:rsidR="00905373" w:rsidRPr="00C24ACC" w:rsidRDefault="00905373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помести на доску карт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очку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подходит для нашего опыта.</w:t>
      </w:r>
    </w:p>
    <w:p w14:paraId="3A4FCAA9" w14:textId="35A51ED9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 загадка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E8665" w14:textId="77777777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 нельзя поджарить,</w:t>
      </w:r>
    </w:p>
    <w:p w14:paraId="081691BC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салат нельзя заправить.</w:t>
      </w:r>
    </w:p>
    <w:p w14:paraId="64E17FE2" w14:textId="1CFBDC32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вкусная стр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пня,</w:t>
      </w:r>
    </w:p>
    <w:p w14:paraId="39F3EFD9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Вряд ли выйдет без меня (растительное масло).</w:t>
      </w:r>
    </w:p>
    <w:p w14:paraId="6559A4DF" w14:textId="1409F6DF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Растительное масло 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жидкость или сыпучее вещество? Где используют растительное масло?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с водой налейте ложку растительного масла и хорошо размешайте. Что вы наблюдаете? Смешалась ли вода и масло? Как вы думаете, почему масло в воде не растворяется?</w:t>
      </w:r>
    </w:p>
    <w:p w14:paraId="3B16F7B9" w14:textId="57A75D73" w:rsidR="00C24ACC" w:rsidRPr="003139CB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не смешивали масло с водой, они снова разделяются. Слой масла находится на поверхности воды. Это происходит потому, что частицы масла и частицы воды отталкиваются друг от друга. Смесь жидкостей, которые не смешиваются, называется </w:t>
      </w:r>
      <w:r w:rsidRP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1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эмульсия.</w:t>
      </w:r>
    </w:p>
    <w:p w14:paraId="7B2A4B0C" w14:textId="276B6E82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31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помести на доску соответствующую карт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очку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3240DA" w14:textId="2EF9D337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</w:t>
      </w:r>
      <w:r w:rsidR="00A83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proofErr w:type="gramStart"/>
      <w:r w:rsidR="00A83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отдохнуть.</w:t>
      </w:r>
    </w:p>
    <w:p w14:paraId="2BEEA351" w14:textId="77777777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CFC3622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веселый – Лаборант,</w:t>
      </w:r>
    </w:p>
    <w:p w14:paraId="72B5C324" w14:textId="3E16381C" w:rsidR="00C24ACC" w:rsidRPr="00C24ACC" w:rsidRDefault="00A83E8D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сюду свой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талант,</w:t>
      </w:r>
    </w:p>
    <w:p w14:paraId="420C219B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кручу, верчу,</w:t>
      </w:r>
    </w:p>
    <w:p w14:paraId="41C0A833" w14:textId="1752F9EB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увидеть я хочу!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24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 головы в разные стороны)</w:t>
      </w:r>
    </w:p>
    <w:p w14:paraId="17018AB7" w14:textId="73E67EF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A83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колбу нам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достать,</w:t>
      </w:r>
    </w:p>
    <w:p w14:paraId="18507057" w14:textId="72994A80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носочки надо встать.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24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поднимаются на носочки)</w:t>
      </w:r>
    </w:p>
    <w:p w14:paraId="50D39ED7" w14:textId="15F1FA70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 верху поднимаю,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24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поднять руки вверх)</w:t>
      </w:r>
    </w:p>
    <w:p w14:paraId="41AF1062" w14:textId="3CB7A7CF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одной, их опускаю.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24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опустить одну руку, потом другую)</w:t>
      </w:r>
    </w:p>
    <w:p w14:paraId="4D19A5D1" w14:textId="572583DB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Наклоняюсь вправо, влево,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24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наклоны в стороны)</w:t>
      </w:r>
    </w:p>
    <w:p w14:paraId="311BAF3B" w14:textId="46AB21C5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сильным и умелым!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B51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</w:t>
      </w:r>
      <w:r w:rsidRPr="00C24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месте)</w:t>
      </w:r>
    </w:p>
    <w:p w14:paraId="51A3BB1F" w14:textId="04CA71CE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8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тдохнули</w:t>
      </w:r>
      <w:proofErr w:type="gramEnd"/>
      <w:r w:rsidR="00A8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продолжаем работу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8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</w:t>
      </w:r>
      <w:r w:rsidR="00A83E8D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Следующая загадка.</w:t>
      </w:r>
    </w:p>
    <w:p w14:paraId="114E85C8" w14:textId="77777777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Рожь, ячмень, овес, пшеница,</w:t>
      </w:r>
    </w:p>
    <w:p w14:paraId="0C6F0441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помола все сгодится.</w:t>
      </w:r>
    </w:p>
    <w:p w14:paraId="1A02E6BD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хлеб у мужика,</w:t>
      </w:r>
    </w:p>
    <w:p w14:paraId="7C5AB22E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в </w:t>
      </w: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мешках..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(мука)</w:t>
      </w:r>
    </w:p>
    <w:p w14:paraId="155BA4D8" w14:textId="203D9973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мука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91299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сыпучее вещество или жидкость?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муку?</w:t>
      </w:r>
    </w:p>
    <w:p w14:paraId="2BAD81E4" w14:textId="74D74348" w:rsidR="00EB512B" w:rsidRPr="005C29CE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</w:t>
      </w:r>
      <w:r w:rsidR="00A83E8D">
        <w:rPr>
          <w:rFonts w:ascii="Times New Roman" w:eastAsia="Times New Roman" w:hAnsi="Times New Roman" w:cs="Times New Roman"/>
          <w:sz w:val="28"/>
          <w:szCs w:val="28"/>
          <w:lang w:eastAsia="ru-RU"/>
        </w:rPr>
        <w:t>мём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ёмкость с водой и доба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нее полную ложку муки. Хорошо перемеш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что у вас получилось? Перемешалась ли вода с мукой?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(ответы детей). </w:t>
      </w:r>
      <w:r w:rsidR="005C2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растворилась!</w:t>
      </w:r>
    </w:p>
    <w:p w14:paraId="750F8A16" w14:textId="2E05B2EA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мука и вода перемешиваются. В отличие от масла мука смешивается с водой и образует густую массу.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вещество называется смесью муки и воды.</w:t>
      </w:r>
    </w:p>
    <w:p w14:paraId="33A242CF" w14:textId="51DEDD38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6A69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помести соответствующую картинку на доску.</w:t>
      </w:r>
    </w:p>
    <w:p w14:paraId="72E9C973" w14:textId="3FA7CFB1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исследователи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сегодня узнали, что, соль, мука и растительное масло по-разному себя ведут в воде.</w:t>
      </w:r>
    </w:p>
    <w:p w14:paraId="27C26829" w14:textId="17876C08" w:rsidR="00380B2E" w:rsidRPr="00C24ACC" w:rsidRDefault="00EB512B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Слушаем</w:t>
      </w:r>
      <w:proofErr w:type="gramEnd"/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экспериментировать.</w:t>
      </w:r>
    </w:p>
    <w:p w14:paraId="7390DE5C" w14:textId="77777777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белый цвет имеет?</w:t>
      </w:r>
    </w:p>
    <w:p w14:paraId="17AF5CE5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пьют – те не болеют.</w:t>
      </w:r>
    </w:p>
    <w:p w14:paraId="3D8B7F34" w14:textId="77777777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назвать продукт готовы,</w:t>
      </w:r>
    </w:p>
    <w:p w14:paraId="126F80ED" w14:textId="3D27A2CB" w:rsidR="00C24ACC" w:rsidRPr="00C24ACC" w:rsidRDefault="00C24ACC" w:rsidP="00B96C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утром даст корова? (молоко)</w:t>
      </w:r>
    </w:p>
    <w:p w14:paraId="5D1180EC" w14:textId="77777777" w:rsidR="00EB512B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Скажите молоко 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сыпучее вещество или жидкость?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думаете, можно ли рисовать на жидких веществах: например, на молоке?</w:t>
      </w:r>
    </w:p>
    <w:p w14:paraId="5AB1CE46" w14:textId="299BE79F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проверим ваши предположения.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понадобится: молоко, пищевые красители, средство для мытья посуды, ватная палочка.</w:t>
      </w:r>
    </w:p>
    <w:p w14:paraId="72434CE3" w14:textId="77777777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где используют молоко? А пищевые красители? Где используется средство для мытья посуды?</w:t>
      </w:r>
    </w:p>
    <w:p w14:paraId="0C8C96EA" w14:textId="41483C28" w:rsidR="00C24ACC" w:rsidRPr="00C24ACC" w:rsidRDefault="00EB512B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Наливаем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молоко в тарелочку. 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Помещаем в молоко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пищевого красителя.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происходит с молоком? (молоко начинает двигаться, получаются узоры, полоски, закрученные линии).</w:t>
      </w:r>
    </w:p>
    <w:p w14:paraId="0B4C0ADD" w14:textId="77777777" w:rsidR="00EB512B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Добав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цвет пищевого красителя и аккуратно поду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молоко. Что происходит?</w:t>
      </w:r>
      <w:r w:rsidR="00E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43D467" w14:textId="7E31695B" w:rsidR="00C24ACC" w:rsidRPr="00C24ACC" w:rsidRDefault="00EB512B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возьм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ём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ватную палочку, обмакн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ём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в средство для мытья посуды и опусти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тарелки. Но не перемешива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только прикос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нёмся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CC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видим? (красители начинают быстро двигаться, перемешиваться, образуют круги, в тарелке образуются различные узоры, спирали, круги, пятна).</w:t>
      </w:r>
    </w:p>
    <w:p w14:paraId="77D60AEB" w14:textId="77777777" w:rsidR="00FF7908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думаете, почему так получается?</w:t>
      </w:r>
    </w:p>
    <w:p w14:paraId="3AD677FE" w14:textId="0BD7FB72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Молоко</w:t>
      </w:r>
      <w:proofErr w:type="gramEnd"/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молекул жира. При появлении моющего средства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частицы жира расщепляются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это приводит к их быстрому движению. Поэтому и перемешиваются красители.</w:t>
      </w:r>
    </w:p>
    <w:p w14:paraId="59EFB936" w14:textId="69D47561" w:rsidR="00C24ACC" w:rsidRPr="00C24ACC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учёные – экспериментаторы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сегодня провели опыты 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много нового и интересного.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вещества, с которыми мы работали сегодня.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Давайте, повторим, что мы узнали о </w:t>
      </w:r>
      <w:r w:rsidR="009912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5AC28A1" w14:textId="1B784B0B" w:rsidR="00FF7908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хочу продемонстрировать опыт, который очень похож на фокус.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на столе 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пищевая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сода. Ребята, а сода это 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сыпучее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жидкое вещество? А где ее используют?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пищевой промышленности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кулинарии, медицине, быту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>). Будьте внимательны, т.к. объяснить происходящее вам нужно будет самостоятельно.</w:t>
      </w:r>
    </w:p>
    <w:p w14:paraId="1274867C" w14:textId="77777777" w:rsidR="00FF7908" w:rsidRPr="00FF7908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9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демонстрируется без объяснения детям. </w:t>
      </w:r>
    </w:p>
    <w:p w14:paraId="793FE004" w14:textId="5EED020E" w:rsidR="00C24ACC" w:rsidRPr="00674C4D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Вставляю воронку в горлышко шарика. Аккуратно насыпаю две столовые ложки соды в воронку и стряхиваю ее в шарик. Наливаю в бутылку уксус около 2 см, затем аккуратно закрепляю шарик на горлышко бутылки. Поднимаю шарик и встряхиваю его так, чтобы сода попала в бутылку.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будет происходить с шариком? </w:t>
      </w:r>
      <w:r w:rsidR="003D508B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Выслушиваю ответы детей</w:t>
      </w:r>
      <w:r w:rsidR="003D508B"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24A4B9" w14:textId="37D00EFF" w:rsidR="00970638" w:rsidRDefault="00C24ACC" w:rsidP="00B96CF6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3D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сделаем так</w:t>
      </w:r>
      <w:r w:rsidR="00E26110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сегодня придете домой и расскаж</w:t>
      </w:r>
      <w:r w:rsidR="006F60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родителям о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опыте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фокусе и попытаетесь вместе с ними найти ответ на вопрос</w:t>
      </w:r>
      <w:r w:rsidR="006F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так получилось, что шар надулся? А завтра</w:t>
      </w:r>
      <w:r w:rsidR="00FF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поделитесь своими выводами</w:t>
      </w:r>
      <w:r w:rsidRPr="00C2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96B0D2" w14:textId="154F694A" w:rsidR="005B7E64" w:rsidRDefault="005B7E64" w:rsidP="00B96CF6">
      <w:pPr>
        <w:pStyle w:val="a4"/>
        <w:shd w:val="clear" w:color="auto" w:fill="FFFFFF"/>
        <w:spacing w:before="225" w:beforeAutospacing="0" w:after="225" w:afterAutospacing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Рефлексия:</w:t>
      </w:r>
    </w:p>
    <w:p w14:paraId="1A1B1A0A" w14:textId="6B9F6A76" w:rsidR="005B7E64" w:rsidRDefault="00970638" w:rsidP="00B96CF6">
      <w:pPr>
        <w:pStyle w:val="a4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970638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Уважаемые младшие научные сотрудники, что инте</w:t>
      </w:r>
      <w:r w:rsidR="005B7E64">
        <w:rPr>
          <w:sz w:val="28"/>
          <w:szCs w:val="28"/>
        </w:rPr>
        <w:t xml:space="preserve">ресного и нового вы сегодня узнали? </w:t>
      </w:r>
      <w:r w:rsidRPr="00970638">
        <w:rPr>
          <w:color w:val="111111"/>
          <w:sz w:val="28"/>
          <w:szCs w:val="28"/>
        </w:rPr>
        <w:t>Какой опыт вам понравился больше всего? </w:t>
      </w:r>
      <w:r w:rsidRPr="00970638">
        <w:rPr>
          <w:i/>
          <w:iCs/>
          <w:color w:val="111111"/>
          <w:sz w:val="28"/>
          <w:szCs w:val="28"/>
          <w:bdr w:val="none" w:sz="0" w:space="0" w:color="auto" w:frame="1"/>
        </w:rPr>
        <w:t>(Высказывания детей)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="005B7E64">
        <w:rPr>
          <w:color w:val="111111"/>
          <w:sz w:val="28"/>
          <w:szCs w:val="28"/>
        </w:rPr>
        <w:t>П</w:t>
      </w:r>
      <w:r w:rsidR="005B7E64" w:rsidRPr="00970638">
        <w:rPr>
          <w:color w:val="111111"/>
          <w:sz w:val="28"/>
          <w:szCs w:val="28"/>
        </w:rPr>
        <w:t>онравилось</w:t>
      </w:r>
      <w:r w:rsidR="005B7E64">
        <w:rPr>
          <w:color w:val="111111"/>
          <w:sz w:val="28"/>
          <w:szCs w:val="28"/>
        </w:rPr>
        <w:t xml:space="preserve"> ли вам</w:t>
      </w:r>
      <w:r w:rsidR="005B7E64" w:rsidRPr="00970638">
        <w:rPr>
          <w:color w:val="111111"/>
          <w:sz w:val="28"/>
          <w:szCs w:val="28"/>
        </w:rPr>
        <w:t xml:space="preserve"> быть учеными</w:t>
      </w:r>
      <w:r w:rsidR="005B7E64">
        <w:rPr>
          <w:color w:val="111111"/>
          <w:sz w:val="28"/>
          <w:szCs w:val="28"/>
        </w:rPr>
        <w:t xml:space="preserve"> и хотели бы вы еще раз побывать в</w:t>
      </w:r>
      <w:r w:rsidR="005B7E64" w:rsidRPr="00970638">
        <w:rPr>
          <w:color w:val="111111"/>
          <w:sz w:val="28"/>
          <w:szCs w:val="28"/>
        </w:rPr>
        <w:t xml:space="preserve"> лаборатории? </w:t>
      </w:r>
      <w:r w:rsidR="005B7E64" w:rsidRPr="0097063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5B7E6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="005B7E64" w:rsidRPr="00970638">
        <w:rPr>
          <w:color w:val="111111"/>
          <w:sz w:val="28"/>
          <w:szCs w:val="28"/>
        </w:rPr>
        <w:t xml:space="preserve">Мне было </w:t>
      </w:r>
      <w:r w:rsidR="005B7E64">
        <w:rPr>
          <w:color w:val="111111"/>
          <w:sz w:val="28"/>
          <w:szCs w:val="28"/>
        </w:rPr>
        <w:t xml:space="preserve">очень </w:t>
      </w:r>
      <w:r w:rsidR="005B7E64" w:rsidRPr="00970638">
        <w:rPr>
          <w:color w:val="111111"/>
          <w:sz w:val="28"/>
          <w:szCs w:val="28"/>
        </w:rPr>
        <w:lastRenderedPageBreak/>
        <w:t xml:space="preserve">приятно с вами работать. Вы такие </w:t>
      </w:r>
      <w:r w:rsidR="00BC299F">
        <w:rPr>
          <w:color w:val="111111"/>
          <w:sz w:val="28"/>
          <w:szCs w:val="28"/>
        </w:rPr>
        <w:t xml:space="preserve">умные, активные и </w:t>
      </w:r>
      <w:r w:rsidR="005B7E64" w:rsidRPr="00970638">
        <w:rPr>
          <w:color w:val="111111"/>
          <w:sz w:val="28"/>
          <w:szCs w:val="28"/>
        </w:rPr>
        <w:t>наблюдательные.</w:t>
      </w:r>
      <w:r w:rsidR="005B7E64">
        <w:rPr>
          <w:color w:val="111111"/>
          <w:sz w:val="28"/>
          <w:szCs w:val="28"/>
        </w:rPr>
        <w:t xml:space="preserve"> </w:t>
      </w:r>
      <w:r w:rsidRPr="00970638">
        <w:rPr>
          <w:color w:val="111111"/>
          <w:sz w:val="28"/>
          <w:szCs w:val="28"/>
        </w:rPr>
        <w:t>На этом наша чудесная</w:t>
      </w:r>
      <w:r w:rsidR="005B7E64">
        <w:rPr>
          <w:color w:val="111111"/>
          <w:sz w:val="28"/>
          <w:szCs w:val="28"/>
        </w:rPr>
        <w:t xml:space="preserve"> мини –</w:t>
      </w:r>
      <w:r w:rsidRPr="00970638">
        <w:rPr>
          <w:color w:val="111111"/>
          <w:sz w:val="28"/>
          <w:szCs w:val="28"/>
        </w:rPr>
        <w:t xml:space="preserve"> лаборатория закрывается. И нам пора возвращаться </w:t>
      </w:r>
      <w:r w:rsidR="005B7E64">
        <w:rPr>
          <w:color w:val="111111"/>
          <w:sz w:val="28"/>
          <w:szCs w:val="28"/>
        </w:rPr>
        <w:t>в группу</w:t>
      </w:r>
      <w:r w:rsidRPr="00970638">
        <w:rPr>
          <w:color w:val="111111"/>
          <w:sz w:val="28"/>
          <w:szCs w:val="28"/>
        </w:rPr>
        <w:t xml:space="preserve">. </w:t>
      </w:r>
      <w:r w:rsidR="005B7E64">
        <w:rPr>
          <w:color w:val="111111"/>
          <w:sz w:val="28"/>
          <w:szCs w:val="28"/>
        </w:rPr>
        <w:t xml:space="preserve">Но </w:t>
      </w:r>
      <w:r w:rsidR="00BC299F">
        <w:rPr>
          <w:color w:val="111111"/>
          <w:sz w:val="28"/>
          <w:szCs w:val="28"/>
        </w:rPr>
        <w:t>мы должны</w:t>
      </w:r>
      <w:r w:rsidR="005B7E64">
        <w:rPr>
          <w:color w:val="111111"/>
          <w:sz w:val="28"/>
          <w:szCs w:val="28"/>
        </w:rPr>
        <w:t xml:space="preserve"> поблагодарить профессора Всезнайкина за эту чудесную лабораторию. Давайте </w:t>
      </w:r>
      <w:r w:rsidR="00412DE6">
        <w:rPr>
          <w:color w:val="111111"/>
          <w:sz w:val="28"/>
          <w:szCs w:val="28"/>
        </w:rPr>
        <w:t xml:space="preserve">вернемся в группу и </w:t>
      </w:r>
      <w:r w:rsidR="00BC299F">
        <w:rPr>
          <w:color w:val="111111"/>
          <w:sz w:val="28"/>
          <w:szCs w:val="28"/>
        </w:rPr>
        <w:t>отправим</w:t>
      </w:r>
      <w:r w:rsidR="00905373">
        <w:rPr>
          <w:color w:val="111111"/>
          <w:sz w:val="28"/>
          <w:szCs w:val="28"/>
        </w:rPr>
        <w:t xml:space="preserve"> ему письмо</w:t>
      </w:r>
      <w:r w:rsidR="00412DE6">
        <w:rPr>
          <w:color w:val="111111"/>
          <w:sz w:val="28"/>
          <w:szCs w:val="28"/>
        </w:rPr>
        <w:t xml:space="preserve"> с благодарностью</w:t>
      </w:r>
      <w:r w:rsidR="00905373">
        <w:rPr>
          <w:color w:val="111111"/>
          <w:sz w:val="28"/>
          <w:szCs w:val="28"/>
        </w:rPr>
        <w:t xml:space="preserve"> по электронной почте</w:t>
      </w:r>
      <w:r w:rsidR="005B7E64">
        <w:rPr>
          <w:color w:val="111111"/>
          <w:sz w:val="28"/>
          <w:szCs w:val="28"/>
        </w:rPr>
        <w:t xml:space="preserve"> в Америку.</w:t>
      </w:r>
    </w:p>
    <w:p w14:paraId="21C8A533" w14:textId="4A9FCDD8" w:rsidR="00C32915" w:rsidRPr="00905373" w:rsidRDefault="005B7E64" w:rsidP="00B96CF6">
      <w:pPr>
        <w:pStyle w:val="a4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Воспитатель открывает ноутбук </w:t>
      </w:r>
      <w:r w:rsidR="00905373">
        <w:rPr>
          <w:i/>
          <w:color w:val="111111"/>
          <w:sz w:val="28"/>
          <w:szCs w:val="28"/>
        </w:rPr>
        <w:t xml:space="preserve">печатает и отправляет письмо </w:t>
      </w:r>
      <w:r>
        <w:rPr>
          <w:i/>
          <w:color w:val="111111"/>
          <w:sz w:val="28"/>
          <w:szCs w:val="28"/>
        </w:rPr>
        <w:t xml:space="preserve">профессору </w:t>
      </w:r>
      <w:proofErr w:type="spellStart"/>
      <w:r>
        <w:rPr>
          <w:i/>
          <w:color w:val="111111"/>
          <w:sz w:val="28"/>
          <w:szCs w:val="28"/>
        </w:rPr>
        <w:t>Всезнайкину</w:t>
      </w:r>
      <w:proofErr w:type="spellEnd"/>
      <w:r>
        <w:rPr>
          <w:color w:val="111111"/>
          <w:sz w:val="28"/>
          <w:szCs w:val="28"/>
        </w:rPr>
        <w:t>.</w:t>
      </w:r>
    </w:p>
    <w:sectPr w:rsidR="00C32915" w:rsidRPr="0090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0E9F"/>
    <w:multiLevelType w:val="hybridMultilevel"/>
    <w:tmpl w:val="372AAE2A"/>
    <w:lvl w:ilvl="0" w:tplc="A6BC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3A10"/>
    <w:multiLevelType w:val="hybridMultilevel"/>
    <w:tmpl w:val="5A5253CC"/>
    <w:lvl w:ilvl="0" w:tplc="A6BC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EF4"/>
    <w:multiLevelType w:val="hybridMultilevel"/>
    <w:tmpl w:val="0A4C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C122F"/>
    <w:multiLevelType w:val="hybridMultilevel"/>
    <w:tmpl w:val="A26A58A2"/>
    <w:lvl w:ilvl="0" w:tplc="A6BC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15A40"/>
    <w:multiLevelType w:val="hybridMultilevel"/>
    <w:tmpl w:val="2F4CFB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3F"/>
    <w:rsid w:val="00106280"/>
    <w:rsid w:val="001E4454"/>
    <w:rsid w:val="002B783D"/>
    <w:rsid w:val="003139CB"/>
    <w:rsid w:val="003533D4"/>
    <w:rsid w:val="00380B2E"/>
    <w:rsid w:val="00385770"/>
    <w:rsid w:val="003D508B"/>
    <w:rsid w:val="00412DE6"/>
    <w:rsid w:val="00530900"/>
    <w:rsid w:val="00551441"/>
    <w:rsid w:val="005B7E64"/>
    <w:rsid w:val="005C29CE"/>
    <w:rsid w:val="006557F0"/>
    <w:rsid w:val="00664EEA"/>
    <w:rsid w:val="00674C4D"/>
    <w:rsid w:val="006955CF"/>
    <w:rsid w:val="006A6979"/>
    <w:rsid w:val="006F60DF"/>
    <w:rsid w:val="007702C4"/>
    <w:rsid w:val="008A5340"/>
    <w:rsid w:val="00904448"/>
    <w:rsid w:val="00905373"/>
    <w:rsid w:val="00970638"/>
    <w:rsid w:val="00991299"/>
    <w:rsid w:val="00A83E8D"/>
    <w:rsid w:val="00B96CF6"/>
    <w:rsid w:val="00BC299F"/>
    <w:rsid w:val="00C24ACC"/>
    <w:rsid w:val="00C32915"/>
    <w:rsid w:val="00C8297A"/>
    <w:rsid w:val="00CD35F5"/>
    <w:rsid w:val="00D07693"/>
    <w:rsid w:val="00DE7EF7"/>
    <w:rsid w:val="00DF7814"/>
    <w:rsid w:val="00E26110"/>
    <w:rsid w:val="00E7442C"/>
    <w:rsid w:val="00E92C1A"/>
    <w:rsid w:val="00EB512B"/>
    <w:rsid w:val="00FA24F4"/>
    <w:rsid w:val="00FC5A3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21B"/>
  <w15:chartTrackingRefBased/>
  <w15:docId w15:val="{E6541A02-8992-48D4-9551-76B255CE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C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Зулька</dc:creator>
  <cp:keywords/>
  <dc:description/>
  <cp:lastModifiedBy>Зулька</cp:lastModifiedBy>
  <cp:revision>16</cp:revision>
  <cp:lastPrinted>2020-11-12T17:51:00Z</cp:lastPrinted>
  <dcterms:created xsi:type="dcterms:W3CDTF">2020-10-19T14:33:00Z</dcterms:created>
  <dcterms:modified xsi:type="dcterms:W3CDTF">2022-01-22T20:42:00Z</dcterms:modified>
</cp:coreProperties>
</file>